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FC50" w14:textId="765AC652" w:rsidR="003C3C30" w:rsidRPr="003C3C30" w:rsidRDefault="003C3C30" w:rsidP="003C3C30">
      <w:pPr>
        <w:rPr>
          <w:b/>
          <w:bCs/>
          <w:lang w:val="en-US"/>
        </w:rPr>
      </w:pPr>
      <w:r w:rsidRPr="003C3C30">
        <w:rPr>
          <w:b/>
          <w:bCs/>
          <w:lang w:val="en-US"/>
        </w:rPr>
        <w:t>Literature List for TGTU59 Responding to Global Climate Change</w:t>
      </w:r>
      <w:r w:rsidR="0019655B">
        <w:rPr>
          <w:b/>
          <w:bCs/>
          <w:lang w:val="en-US"/>
        </w:rPr>
        <w:t>, 2023</w:t>
      </w:r>
    </w:p>
    <w:p w14:paraId="3ACB48AD" w14:textId="77777777" w:rsidR="003C3C30" w:rsidRDefault="003C3C30" w:rsidP="003C3C30">
      <w:pPr>
        <w:rPr>
          <w:lang w:val="en-US"/>
        </w:rPr>
      </w:pPr>
    </w:p>
    <w:p w14:paraId="23AFF6DB" w14:textId="77777777" w:rsidR="003C3C30" w:rsidRPr="005D2C8B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5D2C8B">
        <w:rPr>
          <w:rFonts w:ascii="Calibri" w:hAnsi="Calibri" w:cs="Calibri"/>
          <w:lang w:val="en-US"/>
        </w:rPr>
        <w:t>Böhm</w:t>
      </w:r>
      <w:proofErr w:type="spellEnd"/>
      <w:r w:rsidRPr="005D2C8B">
        <w:rPr>
          <w:rFonts w:ascii="Calibri" w:hAnsi="Calibri" w:cs="Calibri"/>
          <w:lang w:val="en-US"/>
        </w:rPr>
        <w:t xml:space="preserve">, S. and S. Sullivan (2021). </w:t>
      </w:r>
      <w:r w:rsidRPr="005D2C8B">
        <w:rPr>
          <w:rFonts w:ascii="Calibri" w:hAnsi="Calibri" w:cs="Calibri"/>
          <w:u w:val="single"/>
          <w:lang w:val="en-US"/>
        </w:rPr>
        <w:t>Negotiating climate change in crisis</w:t>
      </w:r>
      <w:r w:rsidRPr="005D2C8B">
        <w:rPr>
          <w:rFonts w:ascii="Calibri" w:hAnsi="Calibri" w:cs="Calibri"/>
          <w:lang w:val="en-US"/>
        </w:rPr>
        <w:t>, Open Book Publishers.</w:t>
      </w:r>
    </w:p>
    <w:p w14:paraId="309DF984" w14:textId="77777777" w:rsidR="003C3C30" w:rsidRDefault="0019655B" w:rsidP="003C3C30">
      <w:pPr>
        <w:rPr>
          <w:lang w:val="en-US"/>
        </w:rPr>
      </w:pPr>
      <w:hyperlink r:id="rId6" w:history="1">
        <w:r w:rsidR="003C3C30" w:rsidRPr="00B30CD5">
          <w:rPr>
            <w:rStyle w:val="Hyperlink"/>
            <w:lang w:val="en-US"/>
          </w:rPr>
          <w:t>https://www.academia.edu/download/70564857/Bohm_Sullivan_Negotiating_Climate_Change_in_Crisis.pdf</w:t>
        </w:r>
      </w:hyperlink>
    </w:p>
    <w:p w14:paraId="3779FB25" w14:textId="77777777" w:rsidR="003C3C30" w:rsidRDefault="003C3C30" w:rsidP="003C3C30">
      <w:pPr>
        <w:rPr>
          <w:lang w:val="en-US"/>
        </w:rPr>
      </w:pPr>
    </w:p>
    <w:p w14:paraId="5DA48B23" w14:textId="77777777" w:rsidR="003C3C30" w:rsidRDefault="003C3C30" w:rsidP="003C3C30">
      <w:pPr>
        <w:rPr>
          <w:rFonts w:ascii="Calibri" w:hAnsi="Calibri" w:cs="Calibri"/>
          <w:lang w:val="en-US"/>
        </w:rPr>
      </w:pPr>
      <w:proofErr w:type="spellStart"/>
      <w:r w:rsidRPr="00D25C5E">
        <w:rPr>
          <w:rFonts w:ascii="Calibri" w:hAnsi="Calibri" w:cs="Calibri"/>
          <w:lang w:val="en-US"/>
        </w:rPr>
        <w:t>Ciplet</w:t>
      </w:r>
      <w:proofErr w:type="spellEnd"/>
      <w:r w:rsidRPr="00D25C5E">
        <w:rPr>
          <w:rFonts w:ascii="Calibri" w:hAnsi="Calibri" w:cs="Calibri"/>
          <w:lang w:val="en-US"/>
        </w:rPr>
        <w:t xml:space="preserve">, D., et al. (2015). </w:t>
      </w:r>
      <w:r w:rsidRPr="00D25C5E">
        <w:rPr>
          <w:rFonts w:ascii="Calibri" w:hAnsi="Calibri" w:cs="Calibri"/>
          <w:u w:val="single"/>
          <w:lang w:val="en-US"/>
        </w:rPr>
        <w:t>Power in a warming world: The new global politics of climate change and the remaking of environmental inequality</w:t>
      </w:r>
      <w:r w:rsidRPr="00D25C5E">
        <w:rPr>
          <w:rFonts w:ascii="Calibri" w:hAnsi="Calibri" w:cs="Calibri"/>
          <w:lang w:val="en-US"/>
        </w:rPr>
        <w:t xml:space="preserve">, </w:t>
      </w:r>
      <w:proofErr w:type="spellStart"/>
      <w:r w:rsidRPr="00D25C5E">
        <w:rPr>
          <w:rFonts w:ascii="Calibri" w:hAnsi="Calibri" w:cs="Calibri"/>
          <w:lang w:val="en-US"/>
        </w:rPr>
        <w:t>Mit</w:t>
      </w:r>
      <w:proofErr w:type="spellEnd"/>
      <w:r w:rsidRPr="00D25C5E">
        <w:rPr>
          <w:rFonts w:ascii="Calibri" w:hAnsi="Calibri" w:cs="Calibri"/>
          <w:lang w:val="en-US"/>
        </w:rPr>
        <w:t xml:space="preserve"> Press.</w:t>
      </w:r>
    </w:p>
    <w:p w14:paraId="0C7AAF9C" w14:textId="77777777" w:rsidR="003C3C30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59AFAABE" w14:textId="77777777" w:rsidR="003C3C30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4742DC">
        <w:rPr>
          <w:rFonts w:ascii="Calibri" w:hAnsi="Calibri" w:cs="Calibri"/>
          <w:lang w:val="en-US"/>
        </w:rPr>
        <w:t>Farand</w:t>
      </w:r>
      <w:proofErr w:type="spellEnd"/>
      <w:r w:rsidRPr="004742DC">
        <w:rPr>
          <w:rFonts w:ascii="Calibri" w:hAnsi="Calibri" w:cs="Calibri"/>
          <w:lang w:val="en-US"/>
        </w:rPr>
        <w:t xml:space="preserve">, C., et al. (2022, 20 November). "What was decided at Cop27 climate talks in Sharm el-Sheikh?" </w:t>
      </w:r>
      <w:r w:rsidRPr="004742DC">
        <w:rPr>
          <w:rFonts w:ascii="Calibri" w:hAnsi="Calibri" w:cs="Calibri"/>
          <w:u w:val="single"/>
          <w:lang w:val="en-US"/>
        </w:rPr>
        <w:t xml:space="preserve">Climate Home News , </w:t>
      </w:r>
      <w:hyperlink r:id="rId7" w:history="1">
        <w:r w:rsidRPr="00AD3C12">
          <w:rPr>
            <w:rStyle w:val="Hyperlink"/>
            <w:rFonts w:ascii="Calibri" w:hAnsi="Calibri" w:cs="Calibri"/>
            <w:lang w:val="en-US"/>
          </w:rPr>
          <w:t>https://www.climatechangenews.com/2022/11/20/what-was-decided-at-cop27-climate-talks-in-sharm-el-sheikh/</w:t>
        </w:r>
      </w:hyperlink>
      <w:r w:rsidRPr="004742DC">
        <w:rPr>
          <w:rFonts w:ascii="Calibri" w:hAnsi="Calibri" w:cs="Calibri"/>
          <w:lang w:val="en-US"/>
        </w:rPr>
        <w:t>.</w:t>
      </w:r>
    </w:p>
    <w:p w14:paraId="43362845" w14:textId="77777777" w:rsidR="003C3C30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BD23912" w14:textId="77777777" w:rsidR="003C3C30" w:rsidRDefault="003C3C30" w:rsidP="003C3C30">
      <w:pPr>
        <w:rPr>
          <w:lang w:val="en-US"/>
        </w:rPr>
      </w:pPr>
      <w:r w:rsidRPr="00655567">
        <w:rPr>
          <w:rFonts w:ascii="Calibri" w:hAnsi="Calibri" w:cs="Calibri"/>
          <w:lang w:val="en-US"/>
        </w:rPr>
        <w:t xml:space="preserve">Lahsen, M. and J. </w:t>
      </w:r>
      <w:proofErr w:type="spellStart"/>
      <w:r w:rsidRPr="00655567">
        <w:rPr>
          <w:rFonts w:ascii="Calibri" w:hAnsi="Calibri" w:cs="Calibri"/>
          <w:lang w:val="en-US"/>
        </w:rPr>
        <w:t>Ribot</w:t>
      </w:r>
      <w:proofErr w:type="spellEnd"/>
      <w:r w:rsidRPr="00655567">
        <w:rPr>
          <w:rFonts w:ascii="Calibri" w:hAnsi="Calibri" w:cs="Calibri"/>
          <w:lang w:val="en-US"/>
        </w:rPr>
        <w:t xml:space="preserve"> (2022). "How we frame the climate crisis matters." </w:t>
      </w:r>
      <w:r w:rsidRPr="00655567">
        <w:rPr>
          <w:rFonts w:ascii="Calibri" w:hAnsi="Calibri" w:cs="Calibri"/>
          <w:u w:val="single"/>
          <w:lang w:val="en-US"/>
        </w:rPr>
        <w:t>Advanced Science News</w:t>
      </w:r>
      <w:r w:rsidRPr="00655567">
        <w:rPr>
          <w:rFonts w:ascii="Calibri" w:hAnsi="Calibri" w:cs="Calibri"/>
          <w:lang w:val="en-US"/>
        </w:rPr>
        <w:t xml:space="preserve"> </w:t>
      </w:r>
      <w:r w:rsidRPr="00655567">
        <w:rPr>
          <w:rFonts w:ascii="Calibri" w:hAnsi="Calibri" w:cs="Calibri"/>
          <w:b/>
          <w:bCs/>
          <w:lang w:val="en-US"/>
        </w:rPr>
        <w:t>10 February</w:t>
      </w:r>
      <w:r>
        <w:rPr>
          <w:rFonts w:ascii="Calibri" w:hAnsi="Calibri" w:cs="Calibri"/>
          <w:b/>
          <w:bCs/>
          <w:lang w:val="en-US"/>
        </w:rPr>
        <w:t xml:space="preserve"> </w:t>
      </w:r>
      <w:r w:rsidRPr="00655567">
        <w:rPr>
          <w:rFonts w:ascii="Calibri" w:hAnsi="Calibri" w:cs="Calibri"/>
          <w:lang w:val="en-US"/>
        </w:rPr>
        <w:t>(https://www.advancedsciencenews.com/how-we-frame-the-climate-c</w:t>
      </w:r>
    </w:p>
    <w:p w14:paraId="4AE4706F" w14:textId="77777777" w:rsidR="003C3C30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38BA26C5" w14:textId="77777777" w:rsidR="003C3C30" w:rsidRPr="00357854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E30A0C">
        <w:rPr>
          <w:rFonts w:ascii="Calibri" w:hAnsi="Calibri" w:cs="Calibri"/>
          <w:lang w:val="en-US"/>
        </w:rPr>
        <w:t>Kashwan</w:t>
      </w:r>
      <w:proofErr w:type="spellEnd"/>
      <w:r w:rsidRPr="00E30A0C">
        <w:rPr>
          <w:rFonts w:ascii="Calibri" w:hAnsi="Calibri" w:cs="Calibri"/>
          <w:lang w:val="en-US"/>
        </w:rPr>
        <w:t xml:space="preserve">, P. and J. </w:t>
      </w:r>
      <w:proofErr w:type="spellStart"/>
      <w:r w:rsidRPr="00E30A0C">
        <w:rPr>
          <w:rFonts w:ascii="Calibri" w:hAnsi="Calibri" w:cs="Calibri"/>
          <w:lang w:val="en-US"/>
        </w:rPr>
        <w:t>Ribot</w:t>
      </w:r>
      <w:proofErr w:type="spellEnd"/>
      <w:r w:rsidRPr="00E30A0C">
        <w:rPr>
          <w:rFonts w:ascii="Calibri" w:hAnsi="Calibri" w:cs="Calibri"/>
          <w:lang w:val="en-US"/>
        </w:rPr>
        <w:t xml:space="preserve"> (2021). "Violent silence: The erasure of history and justice in global climate policy." </w:t>
      </w:r>
      <w:r w:rsidRPr="00357854">
        <w:rPr>
          <w:rFonts w:ascii="Calibri" w:hAnsi="Calibri" w:cs="Calibri"/>
          <w:u w:val="single"/>
          <w:lang w:val="en-US"/>
        </w:rPr>
        <w:t>Current History</w:t>
      </w:r>
      <w:r w:rsidRPr="00357854">
        <w:rPr>
          <w:rFonts w:ascii="Calibri" w:hAnsi="Calibri" w:cs="Calibri"/>
          <w:lang w:val="en-US"/>
        </w:rPr>
        <w:t xml:space="preserve"> </w:t>
      </w:r>
      <w:r w:rsidRPr="00357854">
        <w:rPr>
          <w:rFonts w:ascii="Calibri" w:hAnsi="Calibri" w:cs="Calibri"/>
          <w:b/>
          <w:bCs/>
          <w:lang w:val="en-US"/>
        </w:rPr>
        <w:t>120</w:t>
      </w:r>
      <w:r w:rsidRPr="00357854">
        <w:rPr>
          <w:rFonts w:ascii="Calibri" w:hAnsi="Calibri" w:cs="Calibri"/>
          <w:lang w:val="en-US"/>
        </w:rPr>
        <w:t>(829): 326-331.</w:t>
      </w:r>
    </w:p>
    <w:p w14:paraId="586E223D" w14:textId="77777777" w:rsidR="003C3C30" w:rsidRPr="00357854" w:rsidRDefault="003C3C30" w:rsidP="003C3C30">
      <w:pPr>
        <w:autoSpaceDE w:val="0"/>
        <w:autoSpaceDN w:val="0"/>
        <w:adjustRightInd w:val="0"/>
        <w:ind w:left="720" w:hanging="720"/>
        <w:rPr>
          <w:rFonts w:ascii="Calibri" w:hAnsi="Calibri" w:cs="Calibri"/>
          <w:lang w:val="en-US"/>
        </w:rPr>
      </w:pPr>
      <w:r w:rsidRPr="00357854">
        <w:rPr>
          <w:rFonts w:ascii="Calibri" w:hAnsi="Calibri" w:cs="Calibri"/>
          <w:lang w:val="en-US"/>
        </w:rPr>
        <w:tab/>
      </w:r>
    </w:p>
    <w:p w14:paraId="051AB06C" w14:textId="77777777" w:rsidR="003C3C30" w:rsidRPr="00BB5F43" w:rsidRDefault="003C3C30" w:rsidP="003C3C30">
      <w:pPr>
        <w:autoSpaceDE w:val="0"/>
        <w:autoSpaceDN w:val="0"/>
        <w:adjustRightInd w:val="0"/>
        <w:rPr>
          <w:rStyle w:val="Hyperlink"/>
          <w:lang w:val="en-US"/>
        </w:rPr>
      </w:pPr>
      <w:proofErr w:type="spellStart"/>
      <w:r w:rsidRPr="0000212E">
        <w:rPr>
          <w:rFonts w:ascii="Calibri" w:hAnsi="Calibri" w:cs="Calibri"/>
          <w:lang w:val="en-US"/>
        </w:rPr>
        <w:t>Seto</w:t>
      </w:r>
      <w:proofErr w:type="spellEnd"/>
      <w:r w:rsidRPr="0000212E">
        <w:rPr>
          <w:rFonts w:ascii="Calibri" w:hAnsi="Calibri" w:cs="Calibri"/>
          <w:lang w:val="en-US"/>
        </w:rPr>
        <w:t xml:space="preserve">, K. (2022). "Is it Possible to Limit Global Warming? Key Findings </w:t>
      </w:r>
      <w:proofErr w:type="gramStart"/>
      <w:r w:rsidRPr="0000212E">
        <w:rPr>
          <w:rFonts w:ascii="Calibri" w:hAnsi="Calibri" w:cs="Calibri"/>
          <w:lang w:val="en-US"/>
        </w:rPr>
        <w:t>From</w:t>
      </w:r>
      <w:proofErr w:type="gramEnd"/>
      <w:r w:rsidRPr="0000212E">
        <w:rPr>
          <w:rFonts w:ascii="Calibri" w:hAnsi="Calibri" w:cs="Calibri"/>
          <w:lang w:val="en-US"/>
        </w:rPr>
        <w:t xml:space="preserve"> the Most Recent UN Climate Report, </w:t>
      </w:r>
      <w:proofErr w:type="spellStart"/>
      <w:r w:rsidRPr="0000212E">
        <w:rPr>
          <w:rFonts w:ascii="Calibri" w:hAnsi="Calibri" w:cs="Calibri"/>
          <w:lang w:val="en-US"/>
        </w:rPr>
        <w:t>Youtube</w:t>
      </w:r>
      <w:proofErr w:type="spellEnd"/>
      <w:r>
        <w:rPr>
          <w:rFonts w:ascii="Calibri" w:hAnsi="Calibri" w:cs="Calibri"/>
          <w:lang w:val="en-US"/>
        </w:rPr>
        <w:t xml:space="preserve">, </w:t>
      </w:r>
      <w:hyperlink r:id="rId8" w:history="1">
        <w:r w:rsidRPr="00BB5F43">
          <w:rPr>
            <w:rStyle w:val="Hyperlink"/>
            <w:lang w:val="en-US"/>
          </w:rPr>
          <w:t>https://www.youtube.com/watch?v=0gKgv9DDD9M</w:t>
        </w:r>
      </w:hyperlink>
    </w:p>
    <w:p w14:paraId="6BEEDE9F" w14:textId="77777777" w:rsidR="003C3C30" w:rsidRDefault="003C3C30" w:rsidP="003C3C30">
      <w:pPr>
        <w:autoSpaceDE w:val="0"/>
        <w:autoSpaceDN w:val="0"/>
        <w:adjustRightInd w:val="0"/>
        <w:rPr>
          <w:rStyle w:val="Hyperlink"/>
          <w:lang w:val="en-US"/>
        </w:rPr>
      </w:pPr>
      <w:r w:rsidRPr="00BB5F43">
        <w:rPr>
          <w:lang w:val="en-US"/>
        </w:rPr>
        <w:t xml:space="preserve">Karen </w:t>
      </w:r>
      <w:proofErr w:type="spellStart"/>
      <w:r w:rsidRPr="00BB5F43">
        <w:rPr>
          <w:lang w:val="en-US"/>
        </w:rPr>
        <w:t>Seto</w:t>
      </w:r>
      <w:proofErr w:type="spellEnd"/>
      <w:r w:rsidRPr="00BB5F43">
        <w:rPr>
          <w:lang w:val="en-US"/>
        </w:rPr>
        <w:t>, lead author of 6th IPCC report.</w:t>
      </w:r>
    </w:p>
    <w:p w14:paraId="45DF6D3A" w14:textId="77777777" w:rsidR="003C3C30" w:rsidRDefault="003C3C30" w:rsidP="003C3C30">
      <w:pPr>
        <w:rPr>
          <w:lang w:val="en-US"/>
        </w:rPr>
      </w:pPr>
    </w:p>
    <w:p w14:paraId="276E2077" w14:textId="77777777" w:rsidR="003C3C30" w:rsidRPr="00B44DB9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44DB9">
        <w:rPr>
          <w:rFonts w:ascii="Calibri" w:hAnsi="Calibri" w:cs="Calibri"/>
          <w:lang w:val="en-US"/>
        </w:rPr>
        <w:t xml:space="preserve">Patel, </w:t>
      </w:r>
      <w:proofErr w:type="gramStart"/>
      <w:r w:rsidRPr="00B44DB9">
        <w:rPr>
          <w:rFonts w:ascii="Calibri" w:hAnsi="Calibri" w:cs="Calibri"/>
          <w:lang w:val="en-US"/>
        </w:rPr>
        <w:t>R.</w:t>
      </w:r>
      <w:proofErr w:type="gramEnd"/>
      <w:r w:rsidRPr="00B44DB9">
        <w:rPr>
          <w:rFonts w:ascii="Calibri" w:hAnsi="Calibri" w:cs="Calibri"/>
          <w:lang w:val="en-US"/>
        </w:rPr>
        <w:t xml:space="preserve"> and J. W. Moore (2017). </w:t>
      </w:r>
      <w:r w:rsidRPr="00B44DB9">
        <w:rPr>
          <w:rFonts w:ascii="Calibri" w:hAnsi="Calibri" w:cs="Calibri"/>
          <w:u w:val="single"/>
          <w:lang w:val="en-US"/>
        </w:rPr>
        <w:t>A history of the world in seven cheap things: A guide to capitalism, nature, and the future of the planet</w:t>
      </w:r>
      <w:r w:rsidRPr="00B44DB9">
        <w:rPr>
          <w:rFonts w:ascii="Calibri" w:hAnsi="Calibri" w:cs="Calibri"/>
          <w:lang w:val="en-US"/>
        </w:rPr>
        <w:t>, Univ of California Press</w:t>
      </w:r>
      <w:r>
        <w:rPr>
          <w:rFonts w:ascii="Calibri" w:hAnsi="Calibri" w:cs="Calibri"/>
          <w:lang w:val="en-US"/>
        </w:rPr>
        <w:t>, Introduction and Chapter 1</w:t>
      </w:r>
      <w:r w:rsidRPr="00B44DB9">
        <w:rPr>
          <w:rFonts w:ascii="Calibri" w:hAnsi="Calibri" w:cs="Calibri"/>
          <w:lang w:val="en-US"/>
        </w:rPr>
        <w:t>.</w:t>
      </w:r>
    </w:p>
    <w:p w14:paraId="46E03944" w14:textId="77777777" w:rsidR="003C3C30" w:rsidRPr="00B44DB9" w:rsidRDefault="003C3C30" w:rsidP="003C3C30">
      <w:pPr>
        <w:autoSpaceDE w:val="0"/>
        <w:autoSpaceDN w:val="0"/>
        <w:adjustRightInd w:val="0"/>
        <w:ind w:left="720" w:hanging="720"/>
        <w:rPr>
          <w:rFonts w:ascii="Calibri" w:hAnsi="Calibri" w:cs="Calibri"/>
          <w:lang w:val="en-US"/>
        </w:rPr>
      </w:pPr>
      <w:r w:rsidRPr="00B44DB9">
        <w:rPr>
          <w:rFonts w:ascii="Calibri" w:hAnsi="Calibri" w:cs="Calibri"/>
          <w:lang w:val="en-US"/>
        </w:rPr>
        <w:tab/>
      </w:r>
    </w:p>
    <w:p w14:paraId="3A6BABF3" w14:textId="77777777" w:rsidR="003C3C30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Conca, K. (2015) “</w:t>
      </w:r>
      <w:r w:rsidRPr="00274903">
        <w:rPr>
          <w:rFonts w:ascii="Calibri" w:hAnsi="Calibri" w:cs="Calibri"/>
          <w:lang w:val="en-US"/>
        </w:rPr>
        <w:t>A Stronger Foundation for Global</w:t>
      </w:r>
      <w:r>
        <w:rPr>
          <w:rFonts w:ascii="Calibri" w:hAnsi="Calibri" w:cs="Calibri"/>
          <w:lang w:val="en-US"/>
        </w:rPr>
        <w:t xml:space="preserve"> </w:t>
      </w:r>
      <w:r w:rsidRPr="00274903">
        <w:rPr>
          <w:rFonts w:ascii="Calibri" w:hAnsi="Calibri" w:cs="Calibri"/>
          <w:lang w:val="en-US"/>
        </w:rPr>
        <w:t>Environmental Governance.”</w:t>
      </w:r>
      <w:r>
        <w:rPr>
          <w:rFonts w:ascii="Calibri" w:hAnsi="Calibri" w:cs="Calibri"/>
          <w:lang w:val="en-US"/>
        </w:rPr>
        <w:t xml:space="preserve"> Chapter 6 in </w:t>
      </w:r>
      <w:r>
        <w:rPr>
          <w:rFonts w:ascii="Calibri" w:hAnsi="Calibri" w:cs="Calibri"/>
          <w:i/>
          <w:iCs/>
          <w:lang w:val="en-US"/>
        </w:rPr>
        <w:t>Unfinished Foundation. 189-</w:t>
      </w:r>
      <w:r>
        <w:rPr>
          <w:rFonts w:ascii="Calibri" w:hAnsi="Calibri" w:cs="Calibri"/>
          <w:lang w:val="en-US"/>
        </w:rPr>
        <w:t>217</w:t>
      </w:r>
    </w:p>
    <w:p w14:paraId="4FB04A04" w14:textId="77777777" w:rsidR="003C3C30" w:rsidRPr="0083374B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Chapters 1-5: group presentations covering their content, major arguments. </w:t>
      </w:r>
    </w:p>
    <w:p w14:paraId="391452E5" w14:textId="77777777" w:rsidR="003C3C30" w:rsidRPr="00EE7398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5BBCF40E" w14:textId="77777777" w:rsidR="003C3C30" w:rsidRPr="00F97617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102C74">
        <w:rPr>
          <w:rFonts w:ascii="Calibri" w:hAnsi="Calibri" w:cs="Calibri"/>
          <w:lang w:val="en-US"/>
        </w:rPr>
        <w:t xml:space="preserve">Pandey, C. </w:t>
      </w:r>
      <w:proofErr w:type="gramStart"/>
      <w:r w:rsidRPr="00102C74">
        <w:rPr>
          <w:rFonts w:ascii="Calibri" w:hAnsi="Calibri" w:cs="Calibri"/>
          <w:lang w:val="en-US"/>
        </w:rPr>
        <w:t>L.</w:t>
      </w:r>
      <w:proofErr w:type="gramEnd"/>
      <w:r w:rsidRPr="00102C74">
        <w:rPr>
          <w:rFonts w:ascii="Calibri" w:hAnsi="Calibri" w:cs="Calibri"/>
          <w:lang w:val="en-US"/>
        </w:rPr>
        <w:t xml:space="preserve"> and P. A. Kurian (2017). "The media and the major emitters: Media coverage of international climate change policy." </w:t>
      </w:r>
      <w:r w:rsidRPr="00F97617">
        <w:rPr>
          <w:rFonts w:ascii="Calibri" w:hAnsi="Calibri" w:cs="Calibri"/>
          <w:u w:val="single"/>
          <w:lang w:val="en-US"/>
        </w:rPr>
        <w:t>Global Environmental Politics</w:t>
      </w:r>
      <w:r w:rsidRPr="00F97617">
        <w:rPr>
          <w:rFonts w:ascii="Calibri" w:hAnsi="Calibri" w:cs="Calibri"/>
          <w:lang w:val="en-US"/>
        </w:rPr>
        <w:t xml:space="preserve"> </w:t>
      </w:r>
      <w:r w:rsidRPr="00F97617">
        <w:rPr>
          <w:rFonts w:ascii="Calibri" w:hAnsi="Calibri" w:cs="Calibri"/>
          <w:b/>
          <w:bCs/>
          <w:lang w:val="en-US"/>
        </w:rPr>
        <w:t>17</w:t>
      </w:r>
      <w:r w:rsidRPr="00F97617">
        <w:rPr>
          <w:rFonts w:ascii="Calibri" w:hAnsi="Calibri" w:cs="Calibri"/>
          <w:lang w:val="en-US"/>
        </w:rPr>
        <w:t>(4): 67-87.</w:t>
      </w:r>
    </w:p>
    <w:p w14:paraId="7AEBA742" w14:textId="77777777" w:rsidR="003C3C30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3D7C7794" w14:textId="77777777" w:rsidR="003C3C30" w:rsidRPr="00027E4C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6130EF">
        <w:rPr>
          <w:rFonts w:ascii="Calibri" w:hAnsi="Calibri" w:cs="Calibri"/>
          <w:lang w:val="en-US"/>
        </w:rPr>
        <w:t xml:space="preserve">Lakoff, G. (2010). "Why it Matters How We Frame the Environment." </w:t>
      </w:r>
      <w:r w:rsidRPr="00027E4C">
        <w:rPr>
          <w:rFonts w:ascii="Calibri" w:hAnsi="Calibri" w:cs="Calibri"/>
          <w:u w:val="single"/>
          <w:lang w:val="en-US"/>
        </w:rPr>
        <w:t>Environmental Communication</w:t>
      </w:r>
      <w:r w:rsidRPr="00027E4C">
        <w:rPr>
          <w:rFonts w:ascii="Calibri" w:hAnsi="Calibri" w:cs="Calibri"/>
          <w:lang w:val="en-US"/>
        </w:rPr>
        <w:t xml:space="preserve"> </w:t>
      </w:r>
      <w:r w:rsidRPr="00027E4C">
        <w:rPr>
          <w:rFonts w:ascii="Calibri" w:hAnsi="Calibri" w:cs="Calibri"/>
          <w:b/>
          <w:bCs/>
          <w:lang w:val="en-US"/>
        </w:rPr>
        <w:t>4</w:t>
      </w:r>
      <w:r w:rsidRPr="00027E4C">
        <w:rPr>
          <w:rFonts w:ascii="Calibri" w:hAnsi="Calibri" w:cs="Calibri"/>
          <w:lang w:val="en-US"/>
        </w:rPr>
        <w:t>(1): 70-81.</w:t>
      </w:r>
    </w:p>
    <w:p w14:paraId="6B04321E" w14:textId="77777777" w:rsidR="003C3C30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1B03A26F" w14:textId="77777777" w:rsidR="003C3C30" w:rsidRPr="004B7231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C43326">
        <w:rPr>
          <w:rFonts w:ascii="Calibri" w:hAnsi="Calibri" w:cs="Calibri"/>
          <w:lang w:val="en-US"/>
        </w:rPr>
        <w:t>Ahvenharju</w:t>
      </w:r>
      <w:proofErr w:type="spellEnd"/>
      <w:r w:rsidRPr="00C43326">
        <w:rPr>
          <w:rFonts w:ascii="Calibri" w:hAnsi="Calibri" w:cs="Calibri"/>
          <w:lang w:val="en-US"/>
        </w:rPr>
        <w:t xml:space="preserve">, S. (2020). "Potential for a radical policy-shift? The acceptability of strong sustainable consumption governance among elites." </w:t>
      </w:r>
      <w:r w:rsidRPr="004B7231">
        <w:rPr>
          <w:rFonts w:ascii="Calibri" w:hAnsi="Calibri" w:cs="Calibri"/>
          <w:u w:val="single"/>
          <w:lang w:val="en-US"/>
        </w:rPr>
        <w:t>Environmental Politics</w:t>
      </w:r>
      <w:r w:rsidRPr="004B7231">
        <w:rPr>
          <w:rFonts w:ascii="Calibri" w:hAnsi="Calibri" w:cs="Calibri"/>
          <w:lang w:val="en-US"/>
        </w:rPr>
        <w:t xml:space="preserve"> </w:t>
      </w:r>
      <w:r w:rsidRPr="004B7231">
        <w:rPr>
          <w:rFonts w:ascii="Calibri" w:hAnsi="Calibri" w:cs="Calibri"/>
          <w:b/>
          <w:bCs/>
          <w:lang w:val="en-US"/>
        </w:rPr>
        <w:t>29</w:t>
      </w:r>
      <w:r w:rsidRPr="004B7231">
        <w:rPr>
          <w:rFonts w:ascii="Calibri" w:hAnsi="Calibri" w:cs="Calibri"/>
          <w:lang w:val="en-US"/>
        </w:rPr>
        <w:t>(1): 134-154.</w:t>
      </w:r>
    </w:p>
    <w:p w14:paraId="757B47C6" w14:textId="77777777" w:rsidR="003C3C30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157D73C3" w14:textId="77777777" w:rsidR="003C3C30" w:rsidRPr="00357854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B7231">
        <w:rPr>
          <w:rFonts w:ascii="Calibri" w:hAnsi="Calibri" w:cs="Calibri"/>
          <w:lang w:val="en-US"/>
        </w:rPr>
        <w:t xml:space="preserve">Lahsen, M. and E. Turnhout (2021). "How Norms, Needs, and Power in Science Obstruct Transformations Towards Sustainability." </w:t>
      </w:r>
      <w:r w:rsidRPr="00357854">
        <w:rPr>
          <w:rFonts w:ascii="Calibri" w:hAnsi="Calibri" w:cs="Calibri"/>
          <w:u w:val="single"/>
          <w:lang w:val="en-US"/>
        </w:rPr>
        <w:t>Environmental Research Letters</w:t>
      </w:r>
      <w:r w:rsidRPr="00357854">
        <w:rPr>
          <w:rFonts w:ascii="Calibri" w:hAnsi="Calibri" w:cs="Calibri"/>
          <w:lang w:val="en-US"/>
        </w:rPr>
        <w:t xml:space="preserve"> </w:t>
      </w:r>
      <w:r w:rsidRPr="00357854">
        <w:rPr>
          <w:rFonts w:ascii="Calibri" w:hAnsi="Calibri" w:cs="Calibri"/>
          <w:b/>
          <w:bCs/>
          <w:lang w:val="en-US"/>
        </w:rPr>
        <w:t>16</w:t>
      </w:r>
      <w:r w:rsidRPr="00357854">
        <w:rPr>
          <w:rFonts w:ascii="Calibri" w:hAnsi="Calibri" w:cs="Calibri"/>
          <w:lang w:val="en-US"/>
        </w:rPr>
        <w:t>(2): 025008.</w:t>
      </w:r>
    </w:p>
    <w:p w14:paraId="08CECAFF" w14:textId="77777777" w:rsidR="003C3C30" w:rsidRPr="00357854" w:rsidRDefault="003C3C30" w:rsidP="003C3C30">
      <w:pPr>
        <w:autoSpaceDE w:val="0"/>
        <w:autoSpaceDN w:val="0"/>
        <w:adjustRightInd w:val="0"/>
        <w:ind w:left="720" w:hanging="720"/>
        <w:rPr>
          <w:rFonts w:ascii="Calibri" w:hAnsi="Calibri" w:cs="Calibri"/>
          <w:lang w:val="en-US"/>
        </w:rPr>
      </w:pPr>
      <w:r w:rsidRPr="00357854">
        <w:rPr>
          <w:rFonts w:ascii="Calibri" w:hAnsi="Calibri" w:cs="Calibri"/>
          <w:lang w:val="en-US"/>
        </w:rPr>
        <w:tab/>
      </w:r>
    </w:p>
    <w:p w14:paraId="1E37B568" w14:textId="77777777" w:rsidR="00B50CBC" w:rsidRPr="00472B44" w:rsidRDefault="00B50CBC" w:rsidP="00B50CBC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A7A94">
        <w:rPr>
          <w:rFonts w:ascii="Calibri" w:hAnsi="Calibri" w:cs="Calibri"/>
          <w:lang w:val="en-US"/>
        </w:rPr>
        <w:t xml:space="preserve">Sullivan, </w:t>
      </w:r>
      <w:proofErr w:type="gramStart"/>
      <w:r w:rsidRPr="003A7A94">
        <w:rPr>
          <w:rFonts w:ascii="Calibri" w:hAnsi="Calibri" w:cs="Calibri"/>
          <w:lang w:val="en-US"/>
        </w:rPr>
        <w:t>R.</w:t>
      </w:r>
      <w:proofErr w:type="gramEnd"/>
      <w:r w:rsidRPr="003A7A94">
        <w:rPr>
          <w:rFonts w:ascii="Calibri" w:hAnsi="Calibri" w:cs="Calibri"/>
          <w:lang w:val="en-US"/>
        </w:rPr>
        <w:t xml:space="preserve"> and A. </w:t>
      </w:r>
      <w:proofErr w:type="spellStart"/>
      <w:r w:rsidRPr="003A7A94">
        <w:rPr>
          <w:rFonts w:ascii="Calibri" w:hAnsi="Calibri" w:cs="Calibri"/>
          <w:lang w:val="en-US"/>
        </w:rPr>
        <w:t>Gouldson</w:t>
      </w:r>
      <w:proofErr w:type="spellEnd"/>
      <w:r w:rsidRPr="003A7A94">
        <w:rPr>
          <w:rFonts w:ascii="Calibri" w:hAnsi="Calibri" w:cs="Calibri"/>
          <w:lang w:val="en-US"/>
        </w:rPr>
        <w:t xml:space="preserve"> (2017). "The governance of corporate responses to climate change: An international comparison." </w:t>
      </w:r>
      <w:r w:rsidRPr="00472B44">
        <w:rPr>
          <w:rFonts w:ascii="Calibri" w:hAnsi="Calibri" w:cs="Calibri"/>
          <w:u w:val="single"/>
          <w:lang w:val="en-US"/>
        </w:rPr>
        <w:t>Business Strategy and the Environment</w:t>
      </w:r>
      <w:r w:rsidRPr="00472B44">
        <w:rPr>
          <w:rFonts w:ascii="Calibri" w:hAnsi="Calibri" w:cs="Calibri"/>
          <w:lang w:val="en-US"/>
        </w:rPr>
        <w:t xml:space="preserve"> </w:t>
      </w:r>
      <w:r w:rsidRPr="00472B44">
        <w:rPr>
          <w:rFonts w:ascii="Calibri" w:hAnsi="Calibri" w:cs="Calibri"/>
          <w:b/>
          <w:bCs/>
          <w:lang w:val="en-US"/>
        </w:rPr>
        <w:t>26</w:t>
      </w:r>
      <w:r w:rsidRPr="00472B44">
        <w:rPr>
          <w:rFonts w:ascii="Calibri" w:hAnsi="Calibri" w:cs="Calibri"/>
          <w:lang w:val="en-US"/>
        </w:rPr>
        <w:t>(4): 413-425.</w:t>
      </w:r>
    </w:p>
    <w:p w14:paraId="5A3714AC" w14:textId="77777777" w:rsidR="00B50CBC" w:rsidRDefault="00B50CBC" w:rsidP="00B50CBC">
      <w:pPr>
        <w:autoSpaceDE w:val="0"/>
        <w:autoSpaceDN w:val="0"/>
        <w:adjustRightInd w:val="0"/>
        <w:ind w:left="720" w:hanging="720"/>
        <w:rPr>
          <w:rFonts w:ascii="Calibri" w:hAnsi="Calibri" w:cs="Calibri"/>
          <w:lang w:val="en-US"/>
        </w:rPr>
      </w:pPr>
    </w:p>
    <w:p w14:paraId="6BFB932E" w14:textId="77777777" w:rsidR="001E7049" w:rsidRDefault="001E7049" w:rsidP="001E7049">
      <w:pPr>
        <w:spacing w:line="257" w:lineRule="auto"/>
        <w:rPr>
          <w:rFonts w:eastAsia="Times New Roman" w:cs="Times New Roman"/>
          <w:lang w:val="en-US"/>
        </w:rPr>
      </w:pPr>
      <w:r w:rsidRPr="51832DA6">
        <w:rPr>
          <w:rFonts w:eastAsia="Times New Roman" w:cs="Times New Roman"/>
          <w:color w:val="222222"/>
          <w:lang w:val="en-US"/>
        </w:rPr>
        <w:t>Slaughter, R. A. (2021). ‘</w:t>
      </w:r>
      <w:proofErr w:type="spellStart"/>
      <w:r w:rsidRPr="51832DA6">
        <w:rPr>
          <w:rFonts w:eastAsia="Times New Roman" w:cs="Times New Roman"/>
          <w:color w:val="000000" w:themeColor="text1"/>
          <w:lang w:val="en-US"/>
        </w:rPr>
        <w:t>Humanising</w:t>
      </w:r>
      <w:proofErr w:type="spellEnd"/>
      <w:r w:rsidRPr="51832DA6">
        <w:rPr>
          <w:rFonts w:eastAsia="Times New Roman" w:cs="Times New Roman"/>
          <w:color w:val="000000" w:themeColor="text1"/>
          <w:lang w:val="en-US"/>
        </w:rPr>
        <w:t xml:space="preserve"> and </w:t>
      </w:r>
      <w:proofErr w:type="spellStart"/>
      <w:r w:rsidRPr="51832DA6">
        <w:rPr>
          <w:rFonts w:eastAsia="Times New Roman" w:cs="Times New Roman"/>
          <w:color w:val="000000" w:themeColor="text1"/>
          <w:lang w:val="en-US"/>
        </w:rPr>
        <w:t>democratising</w:t>
      </w:r>
      <w:proofErr w:type="spellEnd"/>
      <w:r w:rsidRPr="51832DA6">
        <w:rPr>
          <w:rFonts w:eastAsia="Times New Roman" w:cs="Times New Roman"/>
          <w:color w:val="000000" w:themeColor="text1"/>
          <w:lang w:val="en-US"/>
        </w:rPr>
        <w:t xml:space="preserve"> the IT revolution’ (pp. 114-128) and ‘Resistance and renewal’ (pp. 175-180). </w:t>
      </w:r>
      <w:r w:rsidRPr="51832DA6">
        <w:rPr>
          <w:rFonts w:eastAsia="Times New Roman" w:cs="Times New Roman"/>
          <w:color w:val="222222"/>
          <w:lang w:val="en-US"/>
        </w:rPr>
        <w:t xml:space="preserve">In: Slaughter, R. A., </w:t>
      </w:r>
      <w:r w:rsidRPr="51832DA6">
        <w:rPr>
          <w:rFonts w:eastAsia="Times New Roman" w:cs="Times New Roman"/>
          <w:i/>
          <w:iCs/>
          <w:color w:val="222222"/>
          <w:lang w:val="en-US"/>
        </w:rPr>
        <w:t>Deleting dystopia: re-asserting human priorities in the age of surveillance capitalism</w:t>
      </w:r>
      <w:r w:rsidRPr="51832DA6">
        <w:rPr>
          <w:rFonts w:eastAsia="Times New Roman" w:cs="Times New Roman"/>
          <w:color w:val="222222"/>
          <w:lang w:val="en-US"/>
        </w:rPr>
        <w:t xml:space="preserve">. </w:t>
      </w:r>
      <w:r w:rsidRPr="51832DA6">
        <w:rPr>
          <w:rFonts w:eastAsia="Times New Roman" w:cs="Times New Roman"/>
          <w:lang w:val="en-US"/>
        </w:rPr>
        <w:t>(Available as e-book through the LiU Library)</w:t>
      </w:r>
    </w:p>
    <w:p w14:paraId="004E533C" w14:textId="77777777" w:rsidR="003C3C30" w:rsidRDefault="003C3C30" w:rsidP="003C3C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427FD2E4" w14:textId="5FA63CBF" w:rsidR="00456C94" w:rsidRPr="006D62DA" w:rsidRDefault="006D62DA">
      <w:pPr>
        <w:rPr>
          <w:lang w:val="en-US"/>
        </w:rPr>
      </w:pPr>
      <w:r w:rsidRPr="51832DA6">
        <w:rPr>
          <w:rFonts w:ascii="Arial" w:eastAsia="Arial" w:hAnsi="Arial" w:cs="Arial"/>
          <w:color w:val="222222"/>
          <w:sz w:val="20"/>
          <w:szCs w:val="20"/>
          <w:lang w:val="en-US"/>
        </w:rPr>
        <w:t xml:space="preserve">Hartz-Karp, Janette, and Rob Weymouth. "Deliberative democracy–democratic renewal capable of addressing sustainability." Ch.7 (pp.113-128) in </w:t>
      </w:r>
      <w:r w:rsidRPr="51832DA6">
        <w:rPr>
          <w:rFonts w:ascii="Arial" w:eastAsia="Arial" w:hAnsi="Arial" w:cs="Arial"/>
          <w:i/>
          <w:iCs/>
          <w:color w:val="222222"/>
          <w:sz w:val="20"/>
          <w:szCs w:val="20"/>
          <w:lang w:val="en-US"/>
        </w:rPr>
        <w:t>Methods for Sustainability Research</w:t>
      </w:r>
      <w:r w:rsidRPr="51832DA6">
        <w:rPr>
          <w:rFonts w:ascii="Arial" w:eastAsia="Arial" w:hAnsi="Arial" w:cs="Arial"/>
          <w:color w:val="222222"/>
          <w:sz w:val="20"/>
          <w:szCs w:val="20"/>
          <w:lang w:val="en-US"/>
        </w:rPr>
        <w:t>. Edward Elgar Publishing, 2017.</w:t>
      </w:r>
    </w:p>
    <w:sectPr w:rsidR="00456C94" w:rsidRPr="006D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5B6E" w14:textId="77777777" w:rsidR="000176D6" w:rsidRDefault="000176D6"/>
  </w:endnote>
  <w:endnote w:type="continuationSeparator" w:id="0">
    <w:p w14:paraId="61E01A43" w14:textId="77777777" w:rsidR="000176D6" w:rsidRDefault="00017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7F63" w14:textId="77777777" w:rsidR="000176D6" w:rsidRDefault="000176D6"/>
  </w:footnote>
  <w:footnote w:type="continuationSeparator" w:id="0">
    <w:p w14:paraId="477EC38F" w14:textId="77777777" w:rsidR="000176D6" w:rsidRDefault="000176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30"/>
    <w:rsid w:val="000176D6"/>
    <w:rsid w:val="0019655B"/>
    <w:rsid w:val="001E7049"/>
    <w:rsid w:val="00226D7B"/>
    <w:rsid w:val="003C3C30"/>
    <w:rsid w:val="00456C94"/>
    <w:rsid w:val="00510DC2"/>
    <w:rsid w:val="006D62DA"/>
    <w:rsid w:val="00B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0DA79"/>
  <w15:docId w15:val="{F1ED8937-E508-4019-8E20-83B48A12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30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gKgv9DDD9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climatechangenews.com/2022/11/20/what-was-decided-at-cop27-climate-talks-in-sharm-el-sheikh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download/70564857/Bohm_Sullivan_Negotiating_Climate_Change_in_Crisis.pdf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8E985F87F44D903EC14EB4ECB040" ma:contentTypeVersion="2" ma:contentTypeDescription="Create a new document." ma:contentTypeScope="" ma:versionID="8cfebf4aede166542bcfb1a355e3d7b5">
  <xsd:schema xmlns:xsd="http://www.w3.org/2001/XMLSchema" xmlns:xs="http://www.w3.org/2001/XMLSchema" xmlns:p="http://schemas.microsoft.com/office/2006/metadata/properties" xmlns:ns2="2cbb957c-ae9f-406b-90c8-5da6f25f5441" xmlns:ns3="fc1db31c-3ef0-49b5-9e68-aa7c79ba82ea" targetNamespace="http://schemas.microsoft.com/office/2006/metadata/properties" ma:root="true" ma:fieldsID="c8aa3afc6ac91fc16927c1bd76a75b6e" ns2:_="" ns3:_="">
    <xsd:import namespace="2cbb957c-ae9f-406b-90c8-5da6f25f5441"/>
    <xsd:import namespace="fc1db31c-3ef0-49b5-9e68-aa7c79ba82e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b957c-ae9f-406b-90c8-5da6f25f544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db31c-3ef0-49b5-9e68-aa7c79ba82e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cbb957c-ae9f-406b-90c8-5da6f25f5441" xsi:nil="true"/>
    <_lisam_PublishedVersion xmlns="fc1db31c-3ef0-49b5-9e68-aa7c79ba82ea" xsi:nil="true"/>
  </documentManagement>
</p:properties>
</file>

<file path=customXml/itemProps1.xml><?xml version="1.0" encoding="utf-8"?>
<ds:datastoreItem xmlns:ds="http://schemas.openxmlformats.org/officeDocument/2006/customXml" ds:itemID="{1AB89C8B-C00C-4FD0-BE88-920246FD25F8}"/>
</file>

<file path=customXml/itemProps2.xml><?xml version="1.0" encoding="utf-8"?>
<ds:datastoreItem xmlns:ds="http://schemas.openxmlformats.org/officeDocument/2006/customXml" ds:itemID="{99B4383E-5290-4ABD-9323-16507E46135F}"/>
</file>

<file path=customXml/itemProps3.xml><?xml version="1.0" encoding="utf-8"?>
<ds:datastoreItem xmlns:ds="http://schemas.openxmlformats.org/officeDocument/2006/customXml" ds:itemID="{2B63D9C5-1333-4543-BFFE-0D289812B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Myanna Lahsen</dc:creator>
  <cp:keywords/>
  <dc:description/>
  <cp:lastModifiedBy>Myanna Lahsen</cp:lastModifiedBy>
  <cp:revision>5</cp:revision>
  <dcterms:created xsi:type="dcterms:W3CDTF">2022-12-01T08:56:00Z</dcterms:created>
  <dcterms:modified xsi:type="dcterms:W3CDTF">2022-12-16T11:16:00Z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0x0101001EC18E985F87F44D903EC14EB4ECB040</vt:lpwstr>
  </property>
</Properties>
</file>